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DD1EB8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DD1EB8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9D4DDE" w:rsidRPr="00DD1EB8" w:rsidRDefault="00145B4C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DD1EB8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270374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9D4DDE" w:rsidRPr="00DD1EB8" w:rsidRDefault="009D4DDE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34057" w:rsidRDefault="00734057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5D9F" w:rsidRPr="00DD1EB8" w:rsidRDefault="001F5D9F" w:rsidP="001F5D9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A180E" w:rsidRPr="00850E61">
        <w:rPr>
          <w:rFonts w:ascii="Times New Roman" w:eastAsia="Times New Roman" w:hAnsi="Times New Roman" w:cs="Times New Roman"/>
          <w:b/>
          <w:i/>
          <w:lang w:eastAsia="ru-RU"/>
        </w:rPr>
        <w:t>поставку расходных материалов для шлифовально-полировального станка MECATECH 250 SPC производства фирмы PRESI, Франция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Техническим заданием (Приложение №1) </w:t>
      </w:r>
    </w:p>
    <w:p w:rsidR="00ED6ECE" w:rsidRPr="00DD1EB8" w:rsidRDefault="00ED6ECE" w:rsidP="001F5D9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Pr="00DD1EB8" w:rsidRDefault="001F5D9F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7661B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ED6ECE" w:rsidRPr="00DD1EB8" w:rsidRDefault="00ED6ECE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Default="001F5D9F" w:rsidP="00145B4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C26FB8" w:rsidRPr="00C26FB8">
        <w:rPr>
          <w:rFonts w:ascii="Times New Roman" w:hAnsi="Times New Roman" w:cs="Times New Roman"/>
          <w:b/>
          <w:sz w:val="24"/>
          <w:szCs w:val="24"/>
        </w:rPr>
        <w:t>постав</w:t>
      </w:r>
      <w:r w:rsidR="00C26FB8">
        <w:rPr>
          <w:rFonts w:ascii="Times New Roman" w:hAnsi="Times New Roman" w:cs="Times New Roman"/>
          <w:b/>
          <w:sz w:val="24"/>
          <w:szCs w:val="24"/>
        </w:rPr>
        <w:t>ить</w:t>
      </w:r>
      <w:r w:rsidR="003552F1" w:rsidRPr="0092057D">
        <w:rPr>
          <w:rFonts w:ascii="Times New Roman" w:hAnsi="Times New Roman" w:cs="Times New Roman"/>
          <w:b/>
        </w:rPr>
        <w:t xml:space="preserve"> </w:t>
      </w:r>
      <w:r w:rsidR="008A180E" w:rsidRPr="008A180E">
        <w:rPr>
          <w:rFonts w:ascii="Times New Roman" w:eastAsia="Times New Roman" w:hAnsi="Times New Roman" w:cs="Times New Roman"/>
          <w:b/>
          <w:lang w:eastAsia="ru-RU"/>
        </w:rPr>
        <w:t>расходны</w:t>
      </w:r>
      <w:r w:rsidR="008A180E">
        <w:rPr>
          <w:rFonts w:ascii="Times New Roman" w:eastAsia="Times New Roman" w:hAnsi="Times New Roman" w:cs="Times New Roman"/>
          <w:b/>
          <w:lang w:eastAsia="ru-RU"/>
        </w:rPr>
        <w:t>е</w:t>
      </w:r>
      <w:r w:rsidR="008A180E" w:rsidRPr="008A180E">
        <w:rPr>
          <w:rFonts w:ascii="Times New Roman" w:eastAsia="Times New Roman" w:hAnsi="Times New Roman" w:cs="Times New Roman"/>
          <w:b/>
          <w:lang w:eastAsia="ru-RU"/>
        </w:rPr>
        <w:t xml:space="preserve"> материал</w:t>
      </w:r>
      <w:r w:rsidR="008A180E">
        <w:rPr>
          <w:rFonts w:ascii="Times New Roman" w:eastAsia="Times New Roman" w:hAnsi="Times New Roman" w:cs="Times New Roman"/>
          <w:b/>
          <w:lang w:eastAsia="ru-RU"/>
        </w:rPr>
        <w:t>ы</w:t>
      </w:r>
      <w:r w:rsidR="008A180E" w:rsidRPr="008A180E">
        <w:rPr>
          <w:rFonts w:ascii="Times New Roman" w:eastAsia="Times New Roman" w:hAnsi="Times New Roman" w:cs="Times New Roman"/>
          <w:b/>
          <w:lang w:eastAsia="ru-RU"/>
        </w:rPr>
        <w:t xml:space="preserve"> для шлифовально-полировального станка MECATECH 250 SPC производства фирмы PRESI, Франция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</w:t>
      </w:r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Заказчика, изложенным в П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proofErr w:type="spellStart"/>
      <w:r w:rsidR="00DD641D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4057" w:rsidRDefault="00734057" w:rsidP="00145B4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B8" w:rsidRDefault="00C26FB8" w:rsidP="00C26FB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F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Технические требования к МТР: </w:t>
      </w:r>
    </w:p>
    <w:p w:rsidR="008A180E" w:rsidRPr="008A180E" w:rsidRDefault="008A180E" w:rsidP="008A180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A18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техническим показателям круг шлифовальный алмазный REFLEX I-MAX-R 18 μ Ø 250 мм должен соответствовать требованиям, представленным в таблице: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7796"/>
      </w:tblGrid>
      <w:tr w:rsidR="008A180E" w:rsidRPr="008A180E" w:rsidTr="008A180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80E" w:rsidRPr="008A180E" w:rsidRDefault="008A180E" w:rsidP="008A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8A180E" w:rsidRPr="008A180E" w:rsidRDefault="008A180E" w:rsidP="008A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b/>
                <w:lang w:eastAsia="ru-RU"/>
              </w:rPr>
              <w:t>Товара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80E" w:rsidRPr="008A180E" w:rsidRDefault="008A180E" w:rsidP="008A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Характеристики поставляемого Товара</w:t>
            </w:r>
          </w:p>
        </w:tc>
      </w:tr>
      <w:tr w:rsidR="008A180E" w:rsidRPr="008A180E" w:rsidTr="008A180E">
        <w:trPr>
          <w:trHeight w:val="703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80E" w:rsidRPr="008A180E" w:rsidRDefault="008A180E" w:rsidP="008A18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53E">
              <w:rPr>
                <w:rFonts w:ascii="Times New Roman" w:eastAsia="Times New Roman" w:hAnsi="Times New Roman" w:cs="Times New Roman"/>
                <w:b/>
                <w:lang w:eastAsia="ru-RU"/>
              </w:rPr>
              <w:t>Круг шлифовальный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алмазный REFLEX I-MAX-R 18 μ Ø 250 мм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80E" w:rsidRPr="008A180E" w:rsidRDefault="008A180E" w:rsidP="008A180E">
            <w:pPr>
              <w:tabs>
                <w:tab w:val="left" w:pos="3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Диаметр – 250 мм.</w:t>
            </w:r>
          </w:p>
          <w:p w:rsidR="008A180E" w:rsidRPr="008A180E" w:rsidRDefault="008A180E" w:rsidP="008A180E">
            <w:pPr>
              <w:tabs>
                <w:tab w:val="left" w:pos="3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2. Материал абразива – алмазные частицы со связующей смолой.</w:t>
            </w:r>
          </w:p>
          <w:p w:rsidR="008A180E" w:rsidRPr="008A180E" w:rsidRDefault="008A180E" w:rsidP="008A180E">
            <w:pPr>
              <w:tabs>
                <w:tab w:val="left" w:pos="3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Зернистость алмазных частиц – 18 мкм, не более.</w:t>
            </w:r>
          </w:p>
          <w:p w:rsidR="008A180E" w:rsidRPr="008A180E" w:rsidRDefault="008A180E" w:rsidP="008A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Крепежный тип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Reflex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I-MAX-R совместим с системой крепления станка 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MECATECH 250 SPC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Reflex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Fix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адгезивным покрытием, для фиксации материалов без использования прижимного круга, магнитных или клеящих свойств.</w:t>
            </w:r>
          </w:p>
          <w:p w:rsidR="008A180E" w:rsidRPr="008A180E" w:rsidRDefault="008A180E" w:rsidP="008A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5. REFLEX I-MAX-R предназначен для использования с твердыми ферритными металлическими материалами (сталь, чугун).</w:t>
            </w:r>
          </w:p>
          <w:p w:rsidR="008A180E" w:rsidRPr="008A180E" w:rsidRDefault="008A180E" w:rsidP="008A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6. Круг шлифовальный алмазный REFLEX I-MAX-R </w:t>
            </w:r>
            <w:r w:rsidR="0062453E">
              <w:rPr>
                <w:rFonts w:ascii="Times New Roman" w:eastAsia="Times New Roman" w:hAnsi="Times New Roman" w:cs="Times New Roman"/>
                <w:lang w:eastAsia="ru-RU"/>
              </w:rPr>
              <w:t>заменяет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несколько этапов шлифования абразивом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lang w:val="en-US" w:eastAsia="ru-RU"/>
              </w:rPr>
              <w:t>SiC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зернистостью </w:t>
            </w:r>
            <w:r w:rsidRPr="008A180E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800, Р100, Р1200, Р2400, Р4000.</w:t>
            </w:r>
          </w:p>
          <w:p w:rsidR="008A180E" w:rsidRPr="008A180E" w:rsidRDefault="008A180E" w:rsidP="008A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7. </w:t>
            </w:r>
            <w:r w:rsidRPr="008A180E">
              <w:rPr>
                <w:rFonts w:ascii="Times New Roman" w:eastAsia="Times New Roman" w:hAnsi="Times New Roman" w:cs="Times New Roman"/>
                <w:lang w:val="en-US" w:eastAsia="ru-RU"/>
              </w:rPr>
              <w:t>REFLEXI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A180E">
              <w:rPr>
                <w:rFonts w:ascii="Times New Roman" w:eastAsia="Times New Roman" w:hAnsi="Times New Roman" w:cs="Times New Roman"/>
                <w:lang w:val="en-US" w:eastAsia="ru-RU"/>
              </w:rPr>
              <w:t>MAX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A180E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2453E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в комплекте с бруском для очистки алмазных дисков. </w:t>
            </w:r>
          </w:p>
        </w:tc>
      </w:tr>
    </w:tbl>
    <w:p w:rsidR="008A180E" w:rsidRPr="008A180E" w:rsidRDefault="008A180E" w:rsidP="008A180E">
      <w:p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По техническим показателям круг шлифовальный алмазный 1 </w:t>
      </w:r>
      <w:proofErr w:type="spellStart"/>
      <w:r w:rsidRPr="008A180E">
        <w:rPr>
          <w:rFonts w:ascii="Times New Roman" w:eastAsia="Times New Roman" w:hAnsi="Times New Roman" w:cs="Times New Roman"/>
          <w:sz w:val="24"/>
          <w:szCs w:val="24"/>
          <w:lang w:eastAsia="ru-RU"/>
        </w:rPr>
        <w:t>Tissediam</w:t>
      </w:r>
      <w:proofErr w:type="spellEnd"/>
      <w:r w:rsidRPr="008A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 Желтый 40 μ Ø 250 мм должен соответствовать требованиям, представленным в таблице: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7513"/>
      </w:tblGrid>
      <w:tr w:rsidR="008A180E" w:rsidRPr="008A180E" w:rsidTr="008A180E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80E" w:rsidRPr="008A180E" w:rsidRDefault="008A180E" w:rsidP="008A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8A180E" w:rsidRPr="008A180E" w:rsidRDefault="008A180E" w:rsidP="008A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b/>
                <w:lang w:eastAsia="ru-RU"/>
              </w:rPr>
              <w:t>Товара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80E" w:rsidRPr="008A180E" w:rsidRDefault="008A180E" w:rsidP="008A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Характеристики поставляемого Товара</w:t>
            </w:r>
          </w:p>
        </w:tc>
      </w:tr>
      <w:tr w:rsidR="008A180E" w:rsidRPr="008A180E" w:rsidTr="008A180E">
        <w:trPr>
          <w:trHeight w:val="550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80E" w:rsidRPr="008A180E" w:rsidRDefault="008A180E" w:rsidP="008A18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53E">
              <w:rPr>
                <w:rFonts w:ascii="Times New Roman" w:eastAsia="Times New Roman" w:hAnsi="Times New Roman" w:cs="Times New Roman"/>
                <w:b/>
                <w:lang w:eastAsia="ru-RU"/>
              </w:rPr>
              <w:t>Круг шлифовальный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алмазный 1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Tissediam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M Желтый 40 μ Ø 250 мм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80E" w:rsidRPr="008A180E" w:rsidRDefault="008A180E" w:rsidP="008A180E">
            <w:pPr>
              <w:tabs>
                <w:tab w:val="left" w:pos="3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Диаметр – 250 мм.</w:t>
            </w:r>
          </w:p>
          <w:p w:rsidR="008A180E" w:rsidRPr="008A180E" w:rsidRDefault="008A180E" w:rsidP="008A180E">
            <w:pPr>
              <w:tabs>
                <w:tab w:val="left" w:pos="3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Материал абразива – алмазные частицы.</w:t>
            </w:r>
          </w:p>
          <w:p w:rsidR="008A180E" w:rsidRPr="008A180E" w:rsidRDefault="008A180E" w:rsidP="008A180E">
            <w:pPr>
              <w:tabs>
                <w:tab w:val="left" w:pos="3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Зернистость алмазных частиц – 40 мкм, не более.</w:t>
            </w:r>
          </w:p>
          <w:p w:rsidR="008A180E" w:rsidRPr="008A180E" w:rsidRDefault="008A180E" w:rsidP="008A180E">
            <w:pPr>
              <w:tabs>
                <w:tab w:val="left" w:pos="3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Основа – металлическая.</w:t>
            </w:r>
          </w:p>
          <w:p w:rsidR="008A180E" w:rsidRPr="008A180E" w:rsidRDefault="008A180E" w:rsidP="008A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5. Круг шлифовальный алмазный 1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Tissediam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M </w:t>
            </w:r>
            <w:r w:rsidR="0062453E">
              <w:rPr>
                <w:rFonts w:ascii="Times New Roman" w:eastAsia="Times New Roman" w:hAnsi="Times New Roman" w:cs="Times New Roman"/>
                <w:lang w:eastAsia="ru-RU"/>
              </w:rPr>
              <w:t>крепится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Reflex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CAP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с помощью клеевого соединения, в свою очередь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Reflex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CAP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совместим с системой крепления станка 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MECATECH 250 SPC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Reflex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Fix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адгезивным покрытием, для фиксации материалов без использования прижимного круга, магнитных или клеящих свойств.</w:t>
            </w:r>
          </w:p>
          <w:p w:rsidR="008A180E" w:rsidRPr="008A180E" w:rsidRDefault="008A180E" w:rsidP="008A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6. Круг шлифовальный алмазный 1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Tissediam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M предназначен для выравнивания поверхности и шлифования неметаллических твердых материалов (стекло, керамика).</w:t>
            </w:r>
          </w:p>
          <w:p w:rsidR="008A180E" w:rsidRPr="00734057" w:rsidRDefault="008A180E" w:rsidP="00734057">
            <w:pPr>
              <w:tabs>
                <w:tab w:val="left" w:pos="320"/>
              </w:tabs>
              <w:spacing w:after="0" w:line="240" w:lineRule="auto"/>
              <w:ind w:left="3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_GoBack"/>
            <w:bookmarkEnd w:id="2"/>
            <w:r w:rsidRPr="009A5F7C">
              <w:rPr>
                <w:rFonts w:ascii="Times New Roman" w:eastAsia="Times New Roman" w:hAnsi="Times New Roman" w:cs="Times New Roman"/>
                <w:lang w:eastAsia="ru-RU"/>
              </w:rPr>
              <w:t xml:space="preserve">7. Круг шлифовальный алмазный 1 </w:t>
            </w:r>
            <w:proofErr w:type="spellStart"/>
            <w:r w:rsidRPr="009A5F7C">
              <w:rPr>
                <w:rFonts w:ascii="Times New Roman" w:eastAsia="Times New Roman" w:hAnsi="Times New Roman" w:cs="Times New Roman"/>
                <w:lang w:eastAsia="ru-RU"/>
              </w:rPr>
              <w:t>Tissediam</w:t>
            </w:r>
            <w:proofErr w:type="spellEnd"/>
            <w:r w:rsidRPr="009A5F7C">
              <w:rPr>
                <w:rFonts w:ascii="Times New Roman" w:eastAsia="Times New Roman" w:hAnsi="Times New Roman" w:cs="Times New Roman"/>
                <w:lang w:eastAsia="ru-RU"/>
              </w:rPr>
              <w:t xml:space="preserve"> M </w:t>
            </w:r>
            <w:r w:rsidR="0062453E" w:rsidRPr="009A5F7C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поставляется</w:t>
            </w:r>
            <w:r w:rsidRPr="009A5F7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комплекте</w:t>
            </w:r>
            <w:r w:rsidRPr="009A5F7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A5F7C">
              <w:rPr>
                <w:rFonts w:ascii="Times New Roman" w:eastAsia="Times New Roman" w:hAnsi="Times New Roman" w:cs="Times New Roman"/>
                <w:b/>
                <w:lang w:eastAsia="ru-RU"/>
              </w:rPr>
              <w:t>с бруском</w:t>
            </w:r>
            <w:r w:rsidRPr="009A5F7C">
              <w:rPr>
                <w:rFonts w:ascii="Times New Roman" w:eastAsia="Times New Roman" w:hAnsi="Times New Roman" w:cs="Times New Roman"/>
                <w:lang w:eastAsia="ru-RU"/>
              </w:rPr>
              <w:t xml:space="preserve"> для очистки алмазных дисков.</w:t>
            </w:r>
          </w:p>
        </w:tc>
      </w:tr>
    </w:tbl>
    <w:p w:rsidR="008A180E" w:rsidRPr="008A180E" w:rsidRDefault="008A180E" w:rsidP="008A180E">
      <w:pPr>
        <w:tabs>
          <w:tab w:val="left" w:pos="426"/>
        </w:tabs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Pr="008A18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техническим показателям набор из 5 полировальных сукон REFLEX PAD-MAG Ø 250 мм RAM должен соответствовать требованиям, представленным в таблице:</w:t>
      </w:r>
    </w:p>
    <w:tbl>
      <w:tblPr>
        <w:tblStyle w:val="21"/>
        <w:tblW w:w="10036" w:type="dxa"/>
        <w:tblInd w:w="-5" w:type="dxa"/>
        <w:tblLook w:val="04A0" w:firstRow="1" w:lastRow="0" w:firstColumn="1" w:lastColumn="0" w:noHBand="0" w:noVBand="1"/>
      </w:tblPr>
      <w:tblGrid>
        <w:gridCol w:w="2523"/>
        <w:gridCol w:w="7513"/>
      </w:tblGrid>
      <w:tr w:rsidR="008A180E" w:rsidRPr="008A180E" w:rsidTr="008A180E">
        <w:tc>
          <w:tcPr>
            <w:tcW w:w="2523" w:type="dxa"/>
            <w:vAlign w:val="center"/>
          </w:tcPr>
          <w:p w:rsidR="008A180E" w:rsidRPr="008A180E" w:rsidRDefault="008A180E" w:rsidP="008A18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8A180E" w:rsidRPr="008A180E" w:rsidRDefault="008A180E" w:rsidP="008A18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Товара</w:t>
            </w:r>
          </w:p>
        </w:tc>
        <w:tc>
          <w:tcPr>
            <w:tcW w:w="7513" w:type="dxa"/>
            <w:vAlign w:val="center"/>
          </w:tcPr>
          <w:p w:rsidR="008A180E" w:rsidRPr="008A180E" w:rsidRDefault="008A180E" w:rsidP="008A18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Характеристики поставляемого Товара</w:t>
            </w:r>
          </w:p>
        </w:tc>
      </w:tr>
      <w:tr w:rsidR="008A180E" w:rsidRPr="008A180E" w:rsidTr="008A180E">
        <w:trPr>
          <w:trHeight w:val="1226"/>
        </w:trPr>
        <w:tc>
          <w:tcPr>
            <w:tcW w:w="2523" w:type="dxa"/>
          </w:tcPr>
          <w:p w:rsidR="008A180E" w:rsidRPr="008A180E" w:rsidRDefault="008A180E" w:rsidP="008A180E">
            <w:pPr>
              <w:rPr>
                <w:rFonts w:ascii="Times New Roman" w:hAnsi="Times New Roman" w:cs="Times New Roman"/>
              </w:rPr>
            </w:pPr>
            <w:r w:rsidRPr="0062453E">
              <w:rPr>
                <w:rFonts w:ascii="Times New Roman" w:hAnsi="Times New Roman" w:cs="Times New Roman"/>
                <w:b/>
              </w:rPr>
              <w:t>Набор из 5 полировальных сукон</w:t>
            </w:r>
            <w:r w:rsidRPr="008A180E">
              <w:rPr>
                <w:rFonts w:ascii="Times New Roman" w:hAnsi="Times New Roman" w:cs="Times New Roman"/>
              </w:rPr>
              <w:t xml:space="preserve"> REFLEX PAD-MAG Ø 250 мм RAM</w:t>
            </w:r>
          </w:p>
        </w:tc>
        <w:tc>
          <w:tcPr>
            <w:tcW w:w="7513" w:type="dxa"/>
          </w:tcPr>
          <w:p w:rsidR="008A180E" w:rsidRPr="008A180E" w:rsidRDefault="008A180E" w:rsidP="008A180E">
            <w:pPr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 xml:space="preserve">1. 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Состав: </w:t>
            </w:r>
            <w:r w:rsidRPr="008A180E">
              <w:rPr>
                <w:rFonts w:ascii="Times New Roman" w:hAnsi="Times New Roman" w:cs="Times New Roman"/>
              </w:rPr>
              <w:t>пластиковый ацетатный шелковый атлас, нанесенный на полужесткую основу.</w:t>
            </w:r>
          </w:p>
          <w:p w:rsidR="008A180E" w:rsidRPr="008A180E" w:rsidRDefault="008A180E" w:rsidP="008A180E">
            <w:pPr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>2. Диаметр – 250 мм</w:t>
            </w:r>
          </w:p>
          <w:p w:rsidR="008A180E" w:rsidRPr="008A180E" w:rsidRDefault="008A180E" w:rsidP="008A180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180E">
              <w:rPr>
                <w:rFonts w:ascii="Times New Roman" w:hAnsi="Times New Roman" w:cs="Times New Roman"/>
              </w:rPr>
              <w:t>3. Полировальные сукна REFLEX PAD-MAG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 RAM</w:t>
            </w:r>
            <w:r w:rsidRPr="008A180E">
              <w:rPr>
                <w:rFonts w:ascii="Times New Roman" w:hAnsi="Times New Roman" w:cs="Times New Roman"/>
              </w:rPr>
              <w:t xml:space="preserve"> </w:t>
            </w:r>
            <w:r w:rsidR="0062453E">
              <w:rPr>
                <w:rFonts w:ascii="Times New Roman" w:hAnsi="Times New Roman" w:cs="Times New Roman"/>
              </w:rPr>
              <w:t>имеют</w:t>
            </w:r>
            <w:r w:rsidRPr="008A180E">
              <w:rPr>
                <w:rFonts w:ascii="Times New Roman" w:hAnsi="Times New Roman" w:cs="Times New Roman"/>
              </w:rPr>
              <w:t xml:space="preserve"> металлическую подложку 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и совместимы с системой крепления станка </w:t>
            </w:r>
            <w:r w:rsidRPr="008A180E">
              <w:rPr>
                <w:rFonts w:ascii="Times New Roman" w:hAnsi="Times New Roman" w:cs="Times New Roman"/>
              </w:rPr>
              <w:t>MECATECH 250 SPC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A180E">
              <w:rPr>
                <w:rFonts w:ascii="Times New Roman" w:hAnsi="Times New Roman" w:cs="Times New Roman"/>
                <w:color w:val="000000"/>
              </w:rPr>
              <w:t>Reflex</w:t>
            </w:r>
            <w:proofErr w:type="spellEnd"/>
            <w:r w:rsidRPr="008A18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180E">
              <w:rPr>
                <w:rFonts w:ascii="Times New Roman" w:hAnsi="Times New Roman" w:cs="Times New Roman"/>
                <w:color w:val="000000"/>
              </w:rPr>
              <w:t>Fix</w:t>
            </w:r>
            <w:proofErr w:type="spellEnd"/>
            <w:r w:rsidRPr="008A180E">
              <w:rPr>
                <w:rFonts w:ascii="Times New Roman" w:hAnsi="Times New Roman" w:cs="Times New Roman"/>
                <w:color w:val="000000"/>
              </w:rPr>
              <w:t xml:space="preserve"> с адгезивным покрытием, для фиксации материалов без использования прижимного круга, магнитных или клеящих свойств.</w:t>
            </w:r>
          </w:p>
          <w:p w:rsidR="008A180E" w:rsidRPr="008A180E" w:rsidRDefault="008A180E" w:rsidP="008A180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180E">
              <w:rPr>
                <w:rFonts w:ascii="Times New Roman" w:hAnsi="Times New Roman" w:cs="Times New Roman"/>
                <w:color w:val="000000"/>
              </w:rPr>
              <w:t xml:space="preserve">4. Полировальные сукна REFLEX PAD-MAG RAM </w:t>
            </w:r>
            <w:r w:rsidRPr="008A180E">
              <w:rPr>
                <w:rFonts w:ascii="Times New Roman" w:hAnsi="Times New Roman" w:cs="Times New Roman"/>
              </w:rPr>
              <w:t xml:space="preserve">предназначены 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для промежуточной и финишной полировки при исследовании включений для всех типов материалов. </w:t>
            </w:r>
          </w:p>
          <w:p w:rsidR="008A180E" w:rsidRPr="008A180E" w:rsidRDefault="008A180E" w:rsidP="008A180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180E">
              <w:rPr>
                <w:rFonts w:ascii="Times New Roman" w:hAnsi="Times New Roman" w:cs="Times New Roman"/>
                <w:color w:val="000000"/>
              </w:rPr>
              <w:t xml:space="preserve">5. При работе с REFLEX PAD-MAG RAM </w:t>
            </w:r>
            <w:r w:rsidR="0062453E">
              <w:rPr>
                <w:rFonts w:ascii="Times New Roman" w:hAnsi="Times New Roman" w:cs="Times New Roman"/>
                <w:color w:val="000000"/>
              </w:rPr>
              <w:t>используется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 алмазная суспензия, µ: не менее 1, но не более 3.</w:t>
            </w:r>
          </w:p>
        </w:tc>
      </w:tr>
    </w:tbl>
    <w:p w:rsidR="008A180E" w:rsidRPr="008A180E" w:rsidRDefault="008A180E" w:rsidP="008A180E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A18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техническим показателям набор из 5 полировальных сукон REFLEX PAD-MAG Ø 250 мм NWF+ должен соответствовать требованиям, представленным в таблице:</w:t>
      </w:r>
    </w:p>
    <w:tbl>
      <w:tblPr>
        <w:tblStyle w:val="21"/>
        <w:tblW w:w="10036" w:type="dxa"/>
        <w:tblInd w:w="-5" w:type="dxa"/>
        <w:tblLook w:val="04A0" w:firstRow="1" w:lastRow="0" w:firstColumn="1" w:lastColumn="0" w:noHBand="0" w:noVBand="1"/>
      </w:tblPr>
      <w:tblGrid>
        <w:gridCol w:w="2523"/>
        <w:gridCol w:w="7513"/>
      </w:tblGrid>
      <w:tr w:rsidR="008A180E" w:rsidRPr="008A180E" w:rsidTr="008A180E">
        <w:tc>
          <w:tcPr>
            <w:tcW w:w="2523" w:type="dxa"/>
            <w:vAlign w:val="center"/>
          </w:tcPr>
          <w:p w:rsidR="008A180E" w:rsidRPr="008A180E" w:rsidRDefault="008A180E" w:rsidP="008A18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8A180E" w:rsidRPr="008A180E" w:rsidRDefault="008A180E" w:rsidP="008A18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Товара</w:t>
            </w:r>
          </w:p>
        </w:tc>
        <w:tc>
          <w:tcPr>
            <w:tcW w:w="7513" w:type="dxa"/>
            <w:vAlign w:val="center"/>
          </w:tcPr>
          <w:p w:rsidR="008A180E" w:rsidRPr="008A180E" w:rsidRDefault="008A180E" w:rsidP="008A18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Характеристики поставляемого Товара</w:t>
            </w:r>
          </w:p>
        </w:tc>
      </w:tr>
      <w:tr w:rsidR="008A180E" w:rsidRPr="008A180E" w:rsidTr="008A180E">
        <w:trPr>
          <w:trHeight w:val="1070"/>
        </w:trPr>
        <w:tc>
          <w:tcPr>
            <w:tcW w:w="2523" w:type="dxa"/>
          </w:tcPr>
          <w:p w:rsidR="008A180E" w:rsidRPr="008A180E" w:rsidRDefault="008A180E" w:rsidP="008A180E">
            <w:pPr>
              <w:rPr>
                <w:rFonts w:ascii="Times New Roman" w:hAnsi="Times New Roman" w:cs="Times New Roman"/>
              </w:rPr>
            </w:pPr>
            <w:r w:rsidRPr="0062453E">
              <w:rPr>
                <w:rFonts w:ascii="Times New Roman" w:hAnsi="Times New Roman" w:cs="Times New Roman"/>
                <w:b/>
              </w:rPr>
              <w:t>Набор из 5 полировальных сукон</w:t>
            </w:r>
            <w:r w:rsidRPr="008A180E">
              <w:rPr>
                <w:rFonts w:ascii="Times New Roman" w:hAnsi="Times New Roman" w:cs="Times New Roman"/>
              </w:rPr>
              <w:t xml:space="preserve"> REFLEX PAD-MAG Ø 250 мм NWF+</w:t>
            </w:r>
          </w:p>
        </w:tc>
        <w:tc>
          <w:tcPr>
            <w:tcW w:w="7513" w:type="dxa"/>
          </w:tcPr>
          <w:p w:rsidR="008A180E" w:rsidRPr="008A180E" w:rsidRDefault="008A180E" w:rsidP="008A180E">
            <w:pPr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 xml:space="preserve">1. 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Состав: </w:t>
            </w:r>
            <w:proofErr w:type="spellStart"/>
            <w:r w:rsidRPr="008A180E">
              <w:rPr>
                <w:rFonts w:ascii="Times New Roman" w:hAnsi="Times New Roman" w:cs="Times New Roman"/>
                <w:color w:val="000000"/>
              </w:rPr>
              <w:t>эластомерные</w:t>
            </w:r>
            <w:proofErr w:type="spellEnd"/>
            <w:r w:rsidRPr="008A180E">
              <w:rPr>
                <w:rFonts w:ascii="Times New Roman" w:hAnsi="Times New Roman" w:cs="Times New Roman"/>
                <w:color w:val="000000"/>
              </w:rPr>
              <w:t xml:space="preserve"> искусственные волокна, нанесенные на шероховатую поверхность.</w:t>
            </w:r>
          </w:p>
          <w:p w:rsidR="008A180E" w:rsidRPr="008A180E" w:rsidRDefault="008A180E" w:rsidP="008A180E">
            <w:pPr>
              <w:tabs>
                <w:tab w:val="left" w:pos="226"/>
              </w:tabs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>2. Диаметр – 250 мм.</w:t>
            </w:r>
          </w:p>
          <w:p w:rsidR="008A180E" w:rsidRPr="008A180E" w:rsidRDefault="008A180E" w:rsidP="008A180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180E">
              <w:rPr>
                <w:rFonts w:ascii="Times New Roman" w:hAnsi="Times New Roman" w:cs="Times New Roman"/>
              </w:rPr>
              <w:t xml:space="preserve">3. Полировальные сукна REFLEX PAD-MAG NWF+ </w:t>
            </w:r>
            <w:r w:rsidR="0062453E">
              <w:rPr>
                <w:rFonts w:ascii="Times New Roman" w:hAnsi="Times New Roman" w:cs="Times New Roman"/>
              </w:rPr>
              <w:t>имеют</w:t>
            </w:r>
            <w:r w:rsidRPr="008A180E">
              <w:rPr>
                <w:rFonts w:ascii="Times New Roman" w:hAnsi="Times New Roman" w:cs="Times New Roman"/>
              </w:rPr>
              <w:t xml:space="preserve"> металлическую подложку 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и быть совместимы с системой крепления станка </w:t>
            </w:r>
            <w:r w:rsidRPr="008A180E">
              <w:rPr>
                <w:rFonts w:ascii="Times New Roman" w:hAnsi="Times New Roman" w:cs="Times New Roman"/>
              </w:rPr>
              <w:t>MECATECH 250 SPC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A180E">
              <w:rPr>
                <w:rFonts w:ascii="Times New Roman" w:hAnsi="Times New Roman" w:cs="Times New Roman"/>
                <w:color w:val="000000"/>
              </w:rPr>
              <w:t>Reflex</w:t>
            </w:r>
            <w:proofErr w:type="spellEnd"/>
            <w:r w:rsidRPr="008A18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180E">
              <w:rPr>
                <w:rFonts w:ascii="Times New Roman" w:hAnsi="Times New Roman" w:cs="Times New Roman"/>
                <w:color w:val="000000"/>
              </w:rPr>
              <w:t>Fix</w:t>
            </w:r>
            <w:proofErr w:type="spellEnd"/>
            <w:r w:rsidRPr="008A180E">
              <w:rPr>
                <w:rFonts w:ascii="Times New Roman" w:hAnsi="Times New Roman" w:cs="Times New Roman"/>
                <w:color w:val="000000"/>
              </w:rPr>
              <w:t xml:space="preserve"> с </w:t>
            </w:r>
            <w:r w:rsidRPr="008A180E">
              <w:rPr>
                <w:rFonts w:ascii="Times New Roman" w:hAnsi="Times New Roman" w:cs="Times New Roman"/>
              </w:rPr>
              <w:t>адгезивным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 покрытием, для фиксации материалов без использования прижимного круга, магнитных или клеящих свойств.</w:t>
            </w:r>
          </w:p>
          <w:p w:rsidR="008A180E" w:rsidRPr="008A180E" w:rsidRDefault="008A180E" w:rsidP="008A180E">
            <w:pPr>
              <w:keepLine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180E">
              <w:rPr>
                <w:rFonts w:ascii="Times New Roman" w:hAnsi="Times New Roman" w:cs="Times New Roman"/>
                <w:color w:val="000000"/>
              </w:rPr>
              <w:t xml:space="preserve">4. Полировальные сукна REFLEX PAD-MAG NWF+ </w:t>
            </w:r>
            <w:r w:rsidRPr="008A180E">
              <w:rPr>
                <w:rFonts w:ascii="Times New Roman" w:hAnsi="Times New Roman" w:cs="Times New Roman"/>
              </w:rPr>
              <w:t xml:space="preserve">предназначены </w:t>
            </w:r>
            <w:r w:rsidRPr="008A180E">
              <w:rPr>
                <w:rFonts w:ascii="Times New Roman" w:hAnsi="Times New Roman" w:cs="Times New Roman"/>
                <w:color w:val="000000"/>
              </w:rPr>
              <w:t>для финишной полировки твердых материалов, огнеупоров, карбидов, керамики, горных пород, а также для стекла и кварца, оксида алюминия или церия.</w:t>
            </w:r>
          </w:p>
          <w:p w:rsidR="008A180E" w:rsidRPr="008A180E" w:rsidRDefault="008A180E" w:rsidP="008A180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180E">
              <w:rPr>
                <w:rFonts w:ascii="Times New Roman" w:hAnsi="Times New Roman" w:cs="Times New Roman"/>
                <w:color w:val="000000"/>
              </w:rPr>
              <w:t xml:space="preserve">5. При работе с REFLEX PAD-MAG NWF+ </w:t>
            </w:r>
            <w:r w:rsidR="0062453E">
              <w:rPr>
                <w:rFonts w:ascii="Times New Roman" w:hAnsi="Times New Roman" w:cs="Times New Roman"/>
                <w:color w:val="000000"/>
              </w:rPr>
              <w:t>используется</w:t>
            </w:r>
            <w:r w:rsidRPr="008A180E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8A180E" w:rsidRPr="008A180E" w:rsidRDefault="008A180E" w:rsidP="008A180E">
            <w:pPr>
              <w:keepLine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180E">
              <w:rPr>
                <w:rFonts w:ascii="Times New Roman" w:hAnsi="Times New Roman" w:cs="Times New Roman"/>
                <w:color w:val="000000"/>
              </w:rPr>
              <w:t>- Алмазная суспензия, µ: не менее 1, но не более 3.</w:t>
            </w:r>
          </w:p>
          <w:p w:rsidR="008A180E" w:rsidRPr="008A180E" w:rsidRDefault="008A180E" w:rsidP="008A180E">
            <w:pPr>
              <w:keepLine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180E">
              <w:rPr>
                <w:rFonts w:ascii="Times New Roman" w:hAnsi="Times New Roman" w:cs="Times New Roman"/>
                <w:color w:val="000000"/>
              </w:rPr>
              <w:t xml:space="preserve">- Суспензия оксида церия, µ: не более 2,5 </w:t>
            </w:r>
          </w:p>
          <w:p w:rsidR="008A180E" w:rsidRPr="00734057" w:rsidRDefault="008A180E" w:rsidP="00734057">
            <w:pPr>
              <w:keepLine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180E">
              <w:rPr>
                <w:rFonts w:ascii="Times New Roman" w:hAnsi="Times New Roman" w:cs="Times New Roman"/>
                <w:color w:val="000000"/>
              </w:rPr>
              <w:t>- Суспензия оксида алюминия, µ: не более 0,3</w:t>
            </w:r>
          </w:p>
        </w:tc>
      </w:tr>
    </w:tbl>
    <w:p w:rsidR="008A180E" w:rsidRPr="008A180E" w:rsidRDefault="008A180E" w:rsidP="008A180E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8A18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техническим показателям набор из 5 полировальных сукон REFLEX PAD-MAG Ø 250 мм NV должен соответствовать требованиям, представленным в таблице: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7513"/>
      </w:tblGrid>
      <w:tr w:rsidR="008A180E" w:rsidRPr="008A180E" w:rsidTr="008A180E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80E" w:rsidRPr="008A180E" w:rsidRDefault="008A180E" w:rsidP="008A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A180E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:rsidR="008A180E" w:rsidRPr="008A180E" w:rsidRDefault="008A180E" w:rsidP="008A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A180E">
              <w:rPr>
                <w:rFonts w:ascii="Times New Roman" w:eastAsia="Times New Roman" w:hAnsi="Times New Roman" w:cs="Times New Roman"/>
                <w:b/>
              </w:rPr>
              <w:t>Товара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80E" w:rsidRPr="008A180E" w:rsidRDefault="008A180E" w:rsidP="008A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A180E">
              <w:rPr>
                <w:rFonts w:ascii="Times New Roman" w:eastAsia="Times New Roman" w:hAnsi="Times New Roman" w:cs="Times New Roman"/>
                <w:b/>
              </w:rPr>
              <w:t>Характеристики поставляемого Товара</w:t>
            </w:r>
          </w:p>
        </w:tc>
      </w:tr>
      <w:tr w:rsidR="008A180E" w:rsidRPr="008A180E" w:rsidTr="008A180E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80E" w:rsidRPr="008A180E" w:rsidRDefault="008A180E" w:rsidP="008A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Набор из 5 полировальных сукон REFLEX PAD-MAG Ø 250 мм NV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80E" w:rsidRPr="008A180E" w:rsidRDefault="008A180E" w:rsidP="008A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</w:rPr>
              <w:t>1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Состав: мягкий искусственный ворс, нанесенный на мягкое хлопчатобумажное сукно.</w:t>
            </w:r>
          </w:p>
          <w:p w:rsidR="008A180E" w:rsidRPr="008A180E" w:rsidRDefault="008A180E" w:rsidP="008A18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2. Диаметр – 250 мм.</w:t>
            </w:r>
          </w:p>
          <w:p w:rsidR="008A180E" w:rsidRPr="008A180E" w:rsidRDefault="008A180E" w:rsidP="008A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3. Полировальные сукна REFLEX PAD-MAG NV </w:t>
            </w:r>
            <w:r w:rsidR="0062453E">
              <w:rPr>
                <w:rFonts w:ascii="Times New Roman" w:eastAsia="Times New Roman" w:hAnsi="Times New Roman" w:cs="Times New Roman"/>
                <w:lang w:eastAsia="ru-RU"/>
              </w:rPr>
              <w:t>имеют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 металлическую подложку 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совместимы с системой крепления станка 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MECATECH 250 SPC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Reflex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Fix</w:t>
            </w:r>
            <w:proofErr w:type="spellEnd"/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адгезивным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покрытием, для фиксации материалов без использования прижимного круга, магнитных или клеящих свойств.</w:t>
            </w:r>
          </w:p>
          <w:p w:rsidR="008A180E" w:rsidRPr="008A180E" w:rsidRDefault="008A180E" w:rsidP="008A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Полировальные сукна REFLEX PAD-MAG 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>NV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предназначены 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финишной полировки мягких материалов (алюминиевые сплавы, медь), керамики с оксидом церия.</w:t>
            </w:r>
          </w:p>
          <w:p w:rsidR="008A180E" w:rsidRPr="008A180E" w:rsidRDefault="008A180E" w:rsidP="008A1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При работе с REFLEX PAD-MAG </w:t>
            </w:r>
            <w:r w:rsidRPr="008A180E">
              <w:rPr>
                <w:rFonts w:ascii="Times New Roman" w:eastAsia="Times New Roman" w:hAnsi="Times New Roman" w:cs="Times New Roman"/>
                <w:lang w:eastAsia="ru-RU"/>
              </w:rPr>
              <w:t xml:space="preserve">NV </w:t>
            </w:r>
            <w:r w:rsidR="0062453E">
              <w:rPr>
                <w:rFonts w:ascii="Times New Roman" w:hAnsi="Times New Roman" w:cs="Times New Roman"/>
                <w:color w:val="000000"/>
              </w:rPr>
              <w:t>используется</w:t>
            </w: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8A180E" w:rsidRPr="008A180E" w:rsidRDefault="008A180E" w:rsidP="008A180E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Суспензия оксида церия, µ: не более 2,5</w:t>
            </w:r>
          </w:p>
          <w:p w:rsidR="008A180E" w:rsidRPr="00734057" w:rsidRDefault="008A180E" w:rsidP="00734057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Суспензия оксида алюминия, µ: не менее 0,8, но более 1</w:t>
            </w:r>
          </w:p>
        </w:tc>
      </w:tr>
    </w:tbl>
    <w:p w:rsidR="008A180E" w:rsidRPr="00C26FB8" w:rsidRDefault="008A180E" w:rsidP="00C26FB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421D" w:rsidRDefault="00F3421D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</w:p>
    <w:p w:rsidR="00734057" w:rsidRDefault="00734057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</w:p>
    <w:p w:rsidR="00734057" w:rsidRDefault="00734057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</w:p>
    <w:p w:rsidR="00734057" w:rsidRDefault="00734057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</w:p>
    <w:p w:rsidR="00734057" w:rsidRDefault="00734057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</w:p>
    <w:p w:rsidR="00734057" w:rsidRDefault="00734057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</w:p>
    <w:p w:rsidR="00734057" w:rsidRDefault="00734057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</w:p>
    <w:p w:rsidR="00092C5D" w:rsidRDefault="00092C5D" w:rsidP="00092C5D">
      <w:pPr>
        <w:widowControl w:val="0"/>
        <w:suppressLineNumbers/>
        <w:suppressAutoHyphens/>
        <w:spacing w:after="0" w:line="276" w:lineRule="auto"/>
        <w:ind w:left="786" w:hanging="786"/>
        <w:jc w:val="both"/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</w:pPr>
      <w:r w:rsidRPr="00092C5D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  <w:lastRenderedPageBreak/>
        <w:t>Н</w:t>
      </w:r>
      <w:r w:rsidR="00270374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  <w:t>аименование, количество и цена Т</w:t>
      </w:r>
      <w:r w:rsidRPr="00092C5D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  <w:t>овара: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64"/>
        <w:gridCol w:w="4113"/>
        <w:gridCol w:w="989"/>
        <w:gridCol w:w="718"/>
        <w:gridCol w:w="1691"/>
        <w:gridCol w:w="1836"/>
      </w:tblGrid>
      <w:tr w:rsidR="008A180E" w:rsidRPr="008A180E" w:rsidTr="008A180E">
        <w:tc>
          <w:tcPr>
            <w:tcW w:w="285" w:type="pct"/>
            <w:shd w:val="clear" w:color="auto" w:fill="auto"/>
            <w:vAlign w:val="center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75" w:type="pct"/>
            <w:shd w:val="clear" w:color="auto" w:fill="auto"/>
            <w:vAlign w:val="center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499" w:type="pct"/>
            <w:vAlign w:val="center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362" w:type="pct"/>
            <w:vAlign w:val="center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 xml:space="preserve">Цена за ед. Товара руб. </w:t>
            </w:r>
          </w:p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A180E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8A180E">
              <w:rPr>
                <w:rFonts w:ascii="Times New Roman" w:hAnsi="Times New Roman" w:cs="Times New Roman"/>
                <w:b/>
              </w:rPr>
              <w:t xml:space="preserve"> НДС*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>Цена Товара всего руб.</w:t>
            </w:r>
          </w:p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8A180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8A180E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8A180E">
              <w:rPr>
                <w:rFonts w:ascii="Times New Roman" w:hAnsi="Times New Roman" w:cs="Times New Roman"/>
                <w:b/>
              </w:rPr>
              <w:t xml:space="preserve"> НДС*</w:t>
            </w:r>
          </w:p>
        </w:tc>
      </w:tr>
      <w:tr w:rsidR="008A180E" w:rsidRPr="008A180E" w:rsidTr="008A180E">
        <w:tc>
          <w:tcPr>
            <w:tcW w:w="285" w:type="pct"/>
            <w:shd w:val="clear" w:color="auto" w:fill="auto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5" w:type="pct"/>
            <w:shd w:val="clear" w:color="auto" w:fill="auto"/>
          </w:tcPr>
          <w:p w:rsidR="008A180E" w:rsidRPr="008A180E" w:rsidRDefault="008A180E" w:rsidP="00293055">
            <w:pPr>
              <w:ind w:firstLine="34"/>
              <w:rPr>
                <w:rFonts w:ascii="Times New Roman" w:hAnsi="Times New Roman" w:cs="Times New Roman"/>
              </w:rPr>
            </w:pPr>
            <w:r w:rsidRPr="00181D7E">
              <w:rPr>
                <w:rFonts w:ascii="Times New Roman" w:hAnsi="Times New Roman" w:cs="Times New Roman"/>
                <w:b/>
              </w:rPr>
              <w:t>Круг шлифовальный</w:t>
            </w:r>
            <w:r w:rsidRPr="008A180E">
              <w:rPr>
                <w:rFonts w:ascii="Times New Roman" w:hAnsi="Times New Roman" w:cs="Times New Roman"/>
              </w:rPr>
              <w:t xml:space="preserve"> алмазный REFLEX I-MAX-R 18 μ Ø 250 мм</w:t>
            </w:r>
          </w:p>
        </w:tc>
        <w:tc>
          <w:tcPr>
            <w:tcW w:w="499" w:type="pct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A180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3" w:type="pct"/>
            <w:shd w:val="clear" w:color="auto" w:fill="auto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" w:type="pct"/>
            <w:shd w:val="clear" w:color="auto" w:fill="auto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80E" w:rsidRPr="008A180E" w:rsidTr="008A180E">
        <w:tc>
          <w:tcPr>
            <w:tcW w:w="285" w:type="pct"/>
            <w:shd w:val="clear" w:color="auto" w:fill="auto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5" w:type="pct"/>
            <w:shd w:val="clear" w:color="auto" w:fill="auto"/>
          </w:tcPr>
          <w:p w:rsidR="008A180E" w:rsidRPr="008A180E" w:rsidRDefault="008A180E" w:rsidP="00293055">
            <w:pPr>
              <w:ind w:firstLine="34"/>
              <w:rPr>
                <w:rFonts w:ascii="Times New Roman" w:hAnsi="Times New Roman" w:cs="Times New Roman"/>
              </w:rPr>
            </w:pPr>
            <w:r w:rsidRPr="00181D7E">
              <w:rPr>
                <w:rFonts w:ascii="Times New Roman" w:hAnsi="Times New Roman" w:cs="Times New Roman"/>
                <w:b/>
              </w:rPr>
              <w:t>Круг шлифовальный</w:t>
            </w:r>
            <w:r w:rsidRPr="008A180E">
              <w:rPr>
                <w:rFonts w:ascii="Times New Roman" w:hAnsi="Times New Roman" w:cs="Times New Roman"/>
              </w:rPr>
              <w:t xml:space="preserve"> алмазный 1 </w:t>
            </w:r>
            <w:proofErr w:type="spellStart"/>
            <w:r w:rsidRPr="008A180E">
              <w:rPr>
                <w:rFonts w:ascii="Times New Roman" w:hAnsi="Times New Roman" w:cs="Times New Roman"/>
              </w:rPr>
              <w:t>Tissediam</w:t>
            </w:r>
            <w:proofErr w:type="spellEnd"/>
            <w:r w:rsidRPr="008A180E">
              <w:rPr>
                <w:rFonts w:ascii="Times New Roman" w:hAnsi="Times New Roman" w:cs="Times New Roman"/>
              </w:rPr>
              <w:t xml:space="preserve"> M Желтый 40 μ Ø 250 мм</w:t>
            </w:r>
          </w:p>
        </w:tc>
        <w:tc>
          <w:tcPr>
            <w:tcW w:w="499" w:type="pct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A180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3" w:type="pct"/>
            <w:shd w:val="clear" w:color="auto" w:fill="auto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" w:type="pct"/>
            <w:shd w:val="clear" w:color="auto" w:fill="auto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80E" w:rsidRPr="008A180E" w:rsidTr="002E5EFF">
        <w:tc>
          <w:tcPr>
            <w:tcW w:w="285" w:type="pct"/>
            <w:shd w:val="clear" w:color="auto" w:fill="auto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75" w:type="pct"/>
            <w:shd w:val="clear" w:color="auto" w:fill="auto"/>
          </w:tcPr>
          <w:p w:rsidR="008A180E" w:rsidRPr="008A180E" w:rsidRDefault="008A180E" w:rsidP="00293055">
            <w:pPr>
              <w:ind w:firstLine="34"/>
              <w:rPr>
                <w:rFonts w:ascii="Times New Roman" w:hAnsi="Times New Roman" w:cs="Times New Roman"/>
              </w:rPr>
            </w:pPr>
            <w:r w:rsidRPr="00181D7E">
              <w:rPr>
                <w:rFonts w:ascii="Times New Roman" w:hAnsi="Times New Roman" w:cs="Times New Roman"/>
                <w:b/>
              </w:rPr>
              <w:t>Набор из 5 полировальных сукон</w:t>
            </w:r>
            <w:r w:rsidRPr="008A180E">
              <w:rPr>
                <w:rFonts w:ascii="Times New Roman" w:hAnsi="Times New Roman" w:cs="Times New Roman"/>
              </w:rPr>
              <w:t xml:space="preserve"> REFLEX PAD-MAG Ø 250 мм RAM</w:t>
            </w:r>
          </w:p>
        </w:tc>
        <w:tc>
          <w:tcPr>
            <w:tcW w:w="499" w:type="pct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A180E">
              <w:rPr>
                <w:rFonts w:ascii="Times New Roman" w:hAnsi="Times New Roman" w:cs="Times New Roman"/>
              </w:rPr>
              <w:t>набор</w:t>
            </w:r>
            <w:proofErr w:type="gramEnd"/>
          </w:p>
        </w:tc>
        <w:tc>
          <w:tcPr>
            <w:tcW w:w="362" w:type="pct"/>
            <w:shd w:val="clear" w:color="auto" w:fill="auto"/>
          </w:tcPr>
          <w:p w:rsidR="008A180E" w:rsidRPr="002E5EFF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  <w:r w:rsidRPr="002E5E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pct"/>
            <w:shd w:val="clear" w:color="auto" w:fill="auto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" w:type="pct"/>
            <w:shd w:val="clear" w:color="auto" w:fill="auto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80E" w:rsidRPr="008A180E" w:rsidTr="002E5EFF">
        <w:trPr>
          <w:trHeight w:val="107"/>
        </w:trPr>
        <w:tc>
          <w:tcPr>
            <w:tcW w:w="285" w:type="pct"/>
            <w:shd w:val="clear" w:color="auto" w:fill="auto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75" w:type="pct"/>
            <w:shd w:val="clear" w:color="auto" w:fill="auto"/>
          </w:tcPr>
          <w:p w:rsidR="008A180E" w:rsidRPr="008A180E" w:rsidRDefault="008A180E" w:rsidP="00293055">
            <w:pPr>
              <w:ind w:firstLine="34"/>
              <w:rPr>
                <w:rFonts w:ascii="Times New Roman" w:hAnsi="Times New Roman" w:cs="Times New Roman"/>
              </w:rPr>
            </w:pPr>
            <w:r w:rsidRPr="00181D7E">
              <w:rPr>
                <w:rFonts w:ascii="Times New Roman" w:hAnsi="Times New Roman" w:cs="Times New Roman"/>
                <w:b/>
              </w:rPr>
              <w:t>Набор из 5 полировальных сукон</w:t>
            </w:r>
            <w:r w:rsidRPr="008A180E">
              <w:rPr>
                <w:rFonts w:ascii="Times New Roman" w:hAnsi="Times New Roman" w:cs="Times New Roman"/>
              </w:rPr>
              <w:t xml:space="preserve"> REFLEX PAD-MAG Ø 250 мм NWF+</w:t>
            </w:r>
          </w:p>
        </w:tc>
        <w:tc>
          <w:tcPr>
            <w:tcW w:w="499" w:type="pct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A180E">
              <w:rPr>
                <w:rFonts w:ascii="Times New Roman" w:hAnsi="Times New Roman" w:cs="Times New Roman"/>
              </w:rPr>
              <w:t>набор</w:t>
            </w:r>
            <w:proofErr w:type="gramEnd"/>
          </w:p>
        </w:tc>
        <w:tc>
          <w:tcPr>
            <w:tcW w:w="362" w:type="pct"/>
            <w:shd w:val="clear" w:color="auto" w:fill="auto"/>
          </w:tcPr>
          <w:p w:rsidR="008A180E" w:rsidRPr="002E5EFF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  <w:r w:rsidRPr="002E5E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pct"/>
            <w:shd w:val="clear" w:color="auto" w:fill="auto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" w:type="pct"/>
            <w:shd w:val="clear" w:color="auto" w:fill="auto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80E" w:rsidRPr="008A180E" w:rsidTr="002E5EFF">
        <w:trPr>
          <w:trHeight w:val="107"/>
        </w:trPr>
        <w:tc>
          <w:tcPr>
            <w:tcW w:w="285" w:type="pct"/>
            <w:shd w:val="clear" w:color="auto" w:fill="auto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8A18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5" w:type="pct"/>
            <w:shd w:val="clear" w:color="auto" w:fill="auto"/>
          </w:tcPr>
          <w:p w:rsidR="008A180E" w:rsidRPr="008A180E" w:rsidRDefault="008A180E" w:rsidP="00293055">
            <w:pPr>
              <w:ind w:firstLine="34"/>
              <w:rPr>
                <w:rFonts w:ascii="Times New Roman" w:hAnsi="Times New Roman" w:cs="Times New Roman"/>
              </w:rPr>
            </w:pPr>
            <w:r w:rsidRPr="00181D7E">
              <w:rPr>
                <w:rFonts w:ascii="Times New Roman" w:hAnsi="Times New Roman" w:cs="Times New Roman"/>
                <w:b/>
              </w:rPr>
              <w:t>Набор из 5 полировальных сукон</w:t>
            </w:r>
            <w:r w:rsidRPr="008A180E">
              <w:rPr>
                <w:rFonts w:ascii="Times New Roman" w:hAnsi="Times New Roman" w:cs="Times New Roman"/>
              </w:rPr>
              <w:t xml:space="preserve"> REFLEX PAD-MAG Ø 250 мм NV</w:t>
            </w:r>
          </w:p>
        </w:tc>
        <w:tc>
          <w:tcPr>
            <w:tcW w:w="499" w:type="pct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A180E">
              <w:rPr>
                <w:rFonts w:ascii="Times New Roman" w:hAnsi="Times New Roman" w:cs="Times New Roman"/>
              </w:rPr>
              <w:t>набор</w:t>
            </w:r>
            <w:proofErr w:type="gramEnd"/>
          </w:p>
        </w:tc>
        <w:tc>
          <w:tcPr>
            <w:tcW w:w="362" w:type="pct"/>
            <w:shd w:val="clear" w:color="auto" w:fill="auto"/>
          </w:tcPr>
          <w:p w:rsidR="008A180E" w:rsidRPr="002E5EFF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  <w:r w:rsidRPr="002E5E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pct"/>
            <w:shd w:val="clear" w:color="auto" w:fill="auto"/>
          </w:tcPr>
          <w:p w:rsidR="008A180E" w:rsidRPr="008A180E" w:rsidRDefault="008A180E" w:rsidP="00293055">
            <w:pPr>
              <w:ind w:left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" w:type="pct"/>
            <w:shd w:val="clear" w:color="auto" w:fill="auto"/>
          </w:tcPr>
          <w:p w:rsidR="008A180E" w:rsidRPr="008A180E" w:rsidRDefault="008A180E" w:rsidP="0029305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92C5D" w:rsidRPr="00DD1EB8" w:rsidRDefault="00092C5D" w:rsidP="00092C5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92C5D">
        <w:rPr>
          <w:rFonts w:ascii="Times New Roman" w:eastAsia="Calibri" w:hAnsi="Times New Roman" w:cs="Times New Roman"/>
        </w:rPr>
        <w:t>*</w:t>
      </w:r>
      <w:r w:rsidRPr="00092C5D">
        <w:rPr>
          <w:rFonts w:ascii="Times New Roman" w:eastAsia="Times New Roman" w:hAnsi="Times New Roman" w:cs="Times New Roman"/>
          <w:b/>
          <w:lang w:eastAsia="ru-RU"/>
        </w:rPr>
        <w:t>НДС-если применим</w:t>
      </w:r>
    </w:p>
    <w:p w:rsidR="00092C5D" w:rsidRPr="00DD1EB8" w:rsidRDefault="00092C5D" w:rsidP="00092C5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92C5D" w:rsidRPr="00002D75" w:rsidRDefault="00092C5D" w:rsidP="00092C5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02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2D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НДС </w:t>
      </w:r>
      <w:r w:rsidRPr="00002D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_______________________________ </w:t>
      </w:r>
    </w:p>
    <w:p w:rsidR="00092C5D" w:rsidRPr="00174E11" w:rsidRDefault="00092C5D" w:rsidP="00092C5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gramStart"/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сумму цифрами и прописью)                  </w:t>
      </w:r>
      <w:r w:rsidR="004251D7"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 w:rsidRPr="00174E11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цифрами и прописью, если применим)</w:t>
      </w:r>
    </w:p>
    <w:p w:rsidR="00092C5D" w:rsidRDefault="00092C5D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</w:p>
    <w:p w:rsidR="00092C5D" w:rsidRDefault="00664FD7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D75"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  <w:t>Срок и условия поставки Товара</w:t>
      </w:r>
      <w:r w:rsidR="000D4107" w:rsidRPr="00002D75">
        <w:rPr>
          <w:rStyle w:val="a9"/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  <w:footnoteReference w:id="1"/>
      </w:r>
      <w:r w:rsidR="00EB7B85" w:rsidRPr="00002D75"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  <w:t xml:space="preserve">: </w:t>
      </w:r>
      <w:r w:rsidR="00EB7B85" w:rsidRPr="00002D75">
        <w:rPr>
          <w:rFonts w:ascii="Times New Roman" w:eastAsia="Times New Roman" w:hAnsi="Times New Roman" w:cs="Times New Roman"/>
          <w:sz w:val="24"/>
          <w:szCs w:val="24"/>
        </w:rPr>
        <w:t xml:space="preserve">Поставка </w:t>
      </w:r>
      <w:r w:rsidR="0087569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8C5BC5" w:rsidRPr="00974D50">
        <w:rPr>
          <w:rFonts w:ascii="Times New Roman" w:eastAsia="Times New Roman" w:hAnsi="Times New Roman" w:cs="Times New Roman"/>
          <w:sz w:val="24"/>
          <w:szCs w:val="24"/>
        </w:rPr>
        <w:t xml:space="preserve">овара осуществляется в течение </w:t>
      </w:r>
      <w:r w:rsidR="00092C5D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8C5BC5" w:rsidRPr="00974D5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92C5D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8C5BC5" w:rsidRPr="00974D5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EB7B85" w:rsidRPr="008A180E" w:rsidRDefault="00174E11" w:rsidP="008A180E">
      <w:pPr>
        <w:tabs>
          <w:tab w:val="left" w:pos="993"/>
        </w:tabs>
        <w:spacing w:after="0" w:line="240" w:lineRule="auto"/>
        <w:ind w:firstLine="6096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</w:t>
      </w:r>
      <w:r w:rsidR="00092C5D" w:rsidRPr="00174E11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gramStart"/>
      <w:r w:rsidR="00092C5D" w:rsidRPr="00174E11">
        <w:rPr>
          <w:rFonts w:ascii="Times New Roman" w:eastAsia="Times New Roman" w:hAnsi="Times New Roman" w:cs="Times New Roman"/>
          <w:sz w:val="16"/>
          <w:szCs w:val="16"/>
        </w:rPr>
        <w:t>указать</w:t>
      </w:r>
      <w:proofErr w:type="gramEnd"/>
      <w:r w:rsidR="00092C5D" w:rsidRPr="00174E11">
        <w:rPr>
          <w:rFonts w:ascii="Times New Roman" w:eastAsia="Times New Roman" w:hAnsi="Times New Roman" w:cs="Times New Roman"/>
          <w:sz w:val="16"/>
          <w:szCs w:val="16"/>
        </w:rPr>
        <w:t xml:space="preserve"> срок, но не более 1</w:t>
      </w:r>
      <w:r w:rsidR="008A180E">
        <w:rPr>
          <w:rFonts w:ascii="Times New Roman" w:eastAsia="Times New Roman" w:hAnsi="Times New Roman" w:cs="Times New Roman"/>
          <w:sz w:val="16"/>
          <w:szCs w:val="16"/>
        </w:rPr>
        <w:t>50</w:t>
      </w:r>
      <w:r w:rsidR="00092C5D" w:rsidRPr="00174E11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A180E">
        <w:rPr>
          <w:rFonts w:ascii="Times New Roman" w:eastAsia="Times New Roman" w:hAnsi="Times New Roman" w:cs="Times New Roman"/>
          <w:sz w:val="16"/>
          <w:szCs w:val="16"/>
        </w:rPr>
        <w:t>календарных</w:t>
      </w:r>
      <w:r w:rsidR="00092C5D" w:rsidRPr="00174E11">
        <w:rPr>
          <w:rFonts w:ascii="Times New Roman" w:eastAsia="Times New Roman" w:hAnsi="Times New Roman" w:cs="Times New Roman"/>
          <w:sz w:val="16"/>
          <w:szCs w:val="16"/>
        </w:rPr>
        <w:t xml:space="preserve"> дней)</w:t>
      </w:r>
      <w:r w:rsidR="008A180E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A180E">
        <w:rPr>
          <w:rFonts w:ascii="Times New Roman" w:eastAsia="Times New Roman" w:hAnsi="Times New Roman" w:cs="Times New Roman"/>
          <w:sz w:val="24"/>
          <w:szCs w:val="24"/>
        </w:rPr>
        <w:t xml:space="preserve">календарных </w:t>
      </w:r>
      <w:r w:rsidR="008C5BC5" w:rsidRPr="003A675A">
        <w:rPr>
          <w:rFonts w:ascii="Times New Roman" w:eastAsia="Times New Roman" w:hAnsi="Times New Roman" w:cs="Times New Roman"/>
          <w:sz w:val="24"/>
          <w:szCs w:val="24"/>
        </w:rPr>
        <w:t xml:space="preserve">дней с момента </w:t>
      </w:r>
      <w:r w:rsidR="0087569F" w:rsidRPr="003A675A">
        <w:rPr>
          <w:rFonts w:ascii="Times New Roman" w:eastAsia="Times New Roman" w:hAnsi="Times New Roman" w:cs="Times New Roman"/>
          <w:sz w:val="24"/>
          <w:szCs w:val="24"/>
        </w:rPr>
        <w:t>подписа</w:t>
      </w:r>
      <w:r w:rsidR="003A675A">
        <w:rPr>
          <w:rFonts w:ascii="Times New Roman" w:eastAsia="Times New Roman" w:hAnsi="Times New Roman" w:cs="Times New Roman"/>
          <w:sz w:val="24"/>
          <w:szCs w:val="24"/>
        </w:rPr>
        <w:t>ния Д</w:t>
      </w:r>
      <w:r w:rsidR="008C5BC5" w:rsidRPr="003A675A">
        <w:rPr>
          <w:rFonts w:ascii="Times New Roman" w:eastAsia="Times New Roman" w:hAnsi="Times New Roman" w:cs="Times New Roman"/>
          <w:sz w:val="24"/>
          <w:szCs w:val="24"/>
        </w:rPr>
        <w:t>оговора</w:t>
      </w:r>
      <w:r w:rsidR="0087569F" w:rsidRPr="003A67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87569F" w:rsidRPr="0087569F">
        <w:t xml:space="preserve"> </w:t>
      </w:r>
      <w:r w:rsidR="0087569F" w:rsidRPr="0087569F">
        <w:rPr>
          <w:rFonts w:ascii="Times New Roman" w:eastAsia="Times New Roman" w:hAnsi="Times New Roman" w:cs="Times New Roman"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г. Йошкар-Ола, ул. Суворова</w:t>
      </w:r>
      <w:r w:rsidR="00E43240">
        <w:rPr>
          <w:rFonts w:ascii="Times New Roman" w:eastAsia="Times New Roman" w:hAnsi="Times New Roman" w:cs="Times New Roman"/>
          <w:sz w:val="24"/>
          <w:szCs w:val="24"/>
        </w:rPr>
        <w:t>, д.</w:t>
      </w:r>
      <w:r w:rsidR="0087569F" w:rsidRPr="0087569F">
        <w:rPr>
          <w:rFonts w:ascii="Times New Roman" w:eastAsia="Times New Roman" w:hAnsi="Times New Roman" w:cs="Times New Roman"/>
          <w:sz w:val="24"/>
          <w:szCs w:val="24"/>
        </w:rPr>
        <w:t xml:space="preserve"> 26.</w:t>
      </w:r>
    </w:p>
    <w:p w:rsidR="00664FD7" w:rsidRPr="00002D75" w:rsidRDefault="00664FD7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B7B85" w:rsidRDefault="00EB7B85" w:rsidP="00EB7B8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D7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002D75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footnoteReference w:id="2"/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A180E" w:rsidRPr="003202C9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 w:rsidRPr="00002D75">
        <w:rPr>
          <w:rFonts w:ascii="Times New Roman" w:hAnsi="Times New Roman" w:cs="Times New Roman"/>
          <w:sz w:val="24"/>
          <w:szCs w:val="24"/>
        </w:rPr>
        <w:t>.</w:t>
      </w:r>
    </w:p>
    <w:p w:rsidR="008A180E" w:rsidRPr="00002D75" w:rsidRDefault="008A180E" w:rsidP="00EB7B8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80E" w:rsidRPr="008A180E" w:rsidRDefault="00A20F87" w:rsidP="008A180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0E">
        <w:rPr>
          <w:rFonts w:ascii="Times New Roman" w:eastAsia="Times New Roman" w:hAnsi="Times New Roman" w:cs="Times New Roman"/>
          <w:b/>
          <w:sz w:val="24"/>
          <w:szCs w:val="24"/>
        </w:rPr>
        <w:t>Гарантийный срок:</w:t>
      </w:r>
      <w:r w:rsidRPr="008A18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180E" w:rsidRPr="008A180E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Товара – не ограничен при соблюдении рекомендуемых условий хранения (температура 23°C, влажность 60% RH, в чистом сухом затемненном помещении).</w:t>
      </w:r>
    </w:p>
    <w:p w:rsidR="008C5BC5" w:rsidRPr="008C5BC5" w:rsidRDefault="008C5BC5" w:rsidP="008C5BC5">
      <w:pPr>
        <w:tabs>
          <w:tab w:val="left" w:pos="709"/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F5D9F" w:rsidRPr="00002D75" w:rsidRDefault="001F5D9F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</w:t>
      </w: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1F5D9F" w:rsidRPr="00DD1EB8" w:rsidRDefault="001F5D9F" w:rsidP="001F5D9F">
      <w:pPr>
        <w:snapToGrid w:val="0"/>
        <w:spacing w:after="0" w:line="240" w:lineRule="auto"/>
        <w:ind w:right="3684" w:firstLine="156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1F5D9F" w:rsidRPr="00DD1EB8" w:rsidRDefault="001F5D9F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AF7014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p w:rsidR="00CB76D3" w:rsidRPr="00DD1EB8" w:rsidRDefault="00AF7014" w:rsidP="00501E61">
      <w:pPr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r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CB76D3" w:rsidRPr="00DD1EB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DD1EB8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D1EB8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AF7014" w:rsidRPr="00DD1EB8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670"/>
        <w:gridCol w:w="3544"/>
      </w:tblGrid>
      <w:tr w:rsidR="00DD1EB8" w:rsidRPr="00DD1EB8" w:rsidTr="00C3181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31011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D1EB8" w:rsidRPr="00DD1EB8" w:rsidTr="00C3181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A60B9" w:rsidP="00CA60B9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</w:t>
            </w: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участника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E6F" w:rsidRPr="00DD1EB8" w:rsidTr="00C3181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6F" w:rsidRPr="00DD1EB8" w:rsidRDefault="003D1E6F" w:rsidP="003D1E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6F" w:rsidRPr="00DD1EB8" w:rsidRDefault="003D1E6F" w:rsidP="003D1E6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6F" w:rsidRPr="00DD1EB8" w:rsidRDefault="003D1E6F" w:rsidP="003D1E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E6F" w:rsidRPr="00DD1EB8" w:rsidTr="00C3181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6F" w:rsidRPr="00DD1EB8" w:rsidRDefault="003D1E6F" w:rsidP="003D1E6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6F" w:rsidRPr="00DD1EB8" w:rsidRDefault="003D1E6F" w:rsidP="003D1E6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6F" w:rsidRPr="00DD1EB8" w:rsidRDefault="003D1E6F" w:rsidP="003D1E6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3D1E6F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кор.счет</w:t>
            </w:r>
            <w:proofErr w:type="spellEnd"/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</w:trPr>
        <w:tc>
          <w:tcPr>
            <w:tcW w:w="596" w:type="dxa"/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CB76D3" w:rsidRPr="00DD1EB8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</w:trPr>
        <w:tc>
          <w:tcPr>
            <w:tcW w:w="596" w:type="dxa"/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CB76D3" w:rsidRPr="00DD1EB8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</w:trPr>
        <w:tc>
          <w:tcPr>
            <w:tcW w:w="596" w:type="dxa"/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CB76D3" w:rsidRPr="00DD1EB8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C3181E">
        <w:trPr>
          <w:cantSplit/>
        </w:trPr>
        <w:tc>
          <w:tcPr>
            <w:tcW w:w="596" w:type="dxa"/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CB76D3" w:rsidRPr="00DD1EB8" w:rsidRDefault="00CB76D3" w:rsidP="0031011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6D3" w:rsidRPr="00DD1EB8" w:rsidTr="00C3181E">
        <w:trPr>
          <w:cantSplit/>
        </w:trPr>
        <w:tc>
          <w:tcPr>
            <w:tcW w:w="596" w:type="dxa"/>
          </w:tcPr>
          <w:p w:rsidR="00CB76D3" w:rsidRPr="00DD1EB8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CB76D3" w:rsidRPr="00DD1EB8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:rsidR="00CB76D3" w:rsidRPr="00DD1EB8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DD1EB8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М.П.</w:t>
      </w:r>
    </w:p>
    <w:p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B09CE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sectPr w:rsidR="00AB09CE" w:rsidRPr="00DD1EB8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0D4107" w:rsidRDefault="000D4107">
      <w:pPr>
        <w:pStyle w:val="a7"/>
      </w:pPr>
      <w:r>
        <w:rPr>
          <w:rStyle w:val="a9"/>
        </w:rPr>
        <w:footnoteRef/>
      </w:r>
      <w:r>
        <w:t xml:space="preserve"> </w:t>
      </w:r>
      <w:r w:rsidRPr="00D31BFA">
        <w:rPr>
          <w:rFonts w:ascii="Times New Roman" w:hAnsi="Times New Roman" w:cs="Times New Roman"/>
        </w:rPr>
        <w:t>Сроки и условия поставки предпочтительные для Заказчика</w:t>
      </w:r>
    </w:p>
  </w:footnote>
  <w:footnote w:id="2">
    <w:p w:rsidR="00EB7B85" w:rsidRPr="00B01FC7" w:rsidRDefault="00EB7B85" w:rsidP="00EB7B85">
      <w:pPr>
        <w:pStyle w:val="a7"/>
      </w:pPr>
      <w:r>
        <w:rPr>
          <w:rStyle w:val="a9"/>
        </w:rPr>
        <w:footnoteRef/>
      </w:r>
      <w:r>
        <w:t xml:space="preserve"> </w:t>
      </w:r>
      <w:r w:rsidRPr="00B01FC7">
        <w:rPr>
          <w:rFonts w:ascii="Times New Roman" w:hAnsi="Times New Roman" w:cs="Times New Roman"/>
        </w:rPr>
        <w:t>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4E62"/>
    <w:multiLevelType w:val="multilevel"/>
    <w:tmpl w:val="85B88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5742C2"/>
    <w:multiLevelType w:val="hybridMultilevel"/>
    <w:tmpl w:val="83E2FC64"/>
    <w:lvl w:ilvl="0" w:tplc="F53207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2C19A7"/>
    <w:multiLevelType w:val="hybridMultilevel"/>
    <w:tmpl w:val="7292E5B6"/>
    <w:lvl w:ilvl="0" w:tplc="323C9808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4">
    <w:nsid w:val="46DD5A50"/>
    <w:multiLevelType w:val="hybridMultilevel"/>
    <w:tmpl w:val="E12E39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4F622464"/>
    <w:multiLevelType w:val="multilevel"/>
    <w:tmpl w:val="7CF4143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6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3368A"/>
    <w:multiLevelType w:val="hybridMultilevel"/>
    <w:tmpl w:val="8940D8B2"/>
    <w:lvl w:ilvl="0" w:tplc="7EFABB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25A1D"/>
    <w:multiLevelType w:val="multilevel"/>
    <w:tmpl w:val="840C4E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A6501A0"/>
    <w:multiLevelType w:val="hybridMultilevel"/>
    <w:tmpl w:val="9CBC476E"/>
    <w:lvl w:ilvl="0" w:tplc="D8AE23F8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5550438"/>
    <w:multiLevelType w:val="multilevel"/>
    <w:tmpl w:val="66FA2278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3">
    <w:nsid w:val="76BA017A"/>
    <w:multiLevelType w:val="hybridMultilevel"/>
    <w:tmpl w:val="0C4E913E"/>
    <w:lvl w:ilvl="0" w:tplc="83E09C7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7413906"/>
    <w:multiLevelType w:val="multilevel"/>
    <w:tmpl w:val="72EC5A6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lvlText w:val="%9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5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3"/>
  </w:num>
  <w:num w:numId="4">
    <w:abstractNumId w:val="9"/>
  </w:num>
  <w:num w:numId="5">
    <w:abstractNumId w:val="12"/>
  </w:num>
  <w:num w:numId="6">
    <w:abstractNumId w:val="5"/>
  </w:num>
  <w:num w:numId="7">
    <w:abstractNumId w:val="11"/>
  </w:num>
  <w:num w:numId="8">
    <w:abstractNumId w:val="13"/>
  </w:num>
  <w:num w:numId="9">
    <w:abstractNumId w:val="2"/>
  </w:num>
  <w:num w:numId="10">
    <w:abstractNumId w:val="6"/>
  </w:num>
  <w:num w:numId="11">
    <w:abstractNumId w:val="1"/>
  </w:num>
  <w:num w:numId="12">
    <w:abstractNumId w:val="10"/>
  </w:num>
  <w:num w:numId="13">
    <w:abstractNumId w:val="7"/>
  </w:num>
  <w:num w:numId="14">
    <w:abstractNumId w:val="14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D75"/>
    <w:rsid w:val="00017057"/>
    <w:rsid w:val="0001748D"/>
    <w:rsid w:val="000375DA"/>
    <w:rsid w:val="00092C5D"/>
    <w:rsid w:val="00095D67"/>
    <w:rsid w:val="000A6A19"/>
    <w:rsid w:val="000C442F"/>
    <w:rsid w:val="000D4107"/>
    <w:rsid w:val="00133B8F"/>
    <w:rsid w:val="001433AA"/>
    <w:rsid w:val="001436EF"/>
    <w:rsid w:val="00144BA0"/>
    <w:rsid w:val="00145B4C"/>
    <w:rsid w:val="00154A9E"/>
    <w:rsid w:val="00171420"/>
    <w:rsid w:val="001719DC"/>
    <w:rsid w:val="00174E11"/>
    <w:rsid w:val="0017609E"/>
    <w:rsid w:val="00181D7E"/>
    <w:rsid w:val="00190136"/>
    <w:rsid w:val="001945F3"/>
    <w:rsid w:val="001A0F1E"/>
    <w:rsid w:val="001A5CA9"/>
    <w:rsid w:val="001A6B94"/>
    <w:rsid w:val="001D176B"/>
    <w:rsid w:val="001D3683"/>
    <w:rsid w:val="001F5D9F"/>
    <w:rsid w:val="00226722"/>
    <w:rsid w:val="00237886"/>
    <w:rsid w:val="00250AED"/>
    <w:rsid w:val="00266503"/>
    <w:rsid w:val="00270374"/>
    <w:rsid w:val="00271EFE"/>
    <w:rsid w:val="00273355"/>
    <w:rsid w:val="0027619A"/>
    <w:rsid w:val="00277328"/>
    <w:rsid w:val="00280F76"/>
    <w:rsid w:val="002819CC"/>
    <w:rsid w:val="002A6D76"/>
    <w:rsid w:val="002D53B1"/>
    <w:rsid w:val="002E5EFF"/>
    <w:rsid w:val="002E7C2B"/>
    <w:rsid w:val="002F7CE4"/>
    <w:rsid w:val="00312DE4"/>
    <w:rsid w:val="00330E79"/>
    <w:rsid w:val="003467AA"/>
    <w:rsid w:val="003552F1"/>
    <w:rsid w:val="00360046"/>
    <w:rsid w:val="00381ACF"/>
    <w:rsid w:val="00391781"/>
    <w:rsid w:val="00393574"/>
    <w:rsid w:val="003A2F08"/>
    <w:rsid w:val="003A675A"/>
    <w:rsid w:val="003C3DA0"/>
    <w:rsid w:val="003C76C4"/>
    <w:rsid w:val="003D1991"/>
    <w:rsid w:val="003D1E6F"/>
    <w:rsid w:val="003D3FE2"/>
    <w:rsid w:val="003D67FD"/>
    <w:rsid w:val="003E4B78"/>
    <w:rsid w:val="003F3AAB"/>
    <w:rsid w:val="0041748F"/>
    <w:rsid w:val="004251D7"/>
    <w:rsid w:val="00452A30"/>
    <w:rsid w:val="004653AD"/>
    <w:rsid w:val="00482D3A"/>
    <w:rsid w:val="00497C16"/>
    <w:rsid w:val="004D172B"/>
    <w:rsid w:val="004D34A0"/>
    <w:rsid w:val="004D4F96"/>
    <w:rsid w:val="004E2E8E"/>
    <w:rsid w:val="004F609E"/>
    <w:rsid w:val="00501E61"/>
    <w:rsid w:val="0051543F"/>
    <w:rsid w:val="00526E64"/>
    <w:rsid w:val="00542D33"/>
    <w:rsid w:val="00557672"/>
    <w:rsid w:val="00576D02"/>
    <w:rsid w:val="005A34D8"/>
    <w:rsid w:val="005A4920"/>
    <w:rsid w:val="005A4B49"/>
    <w:rsid w:val="005A6CFD"/>
    <w:rsid w:val="005B568B"/>
    <w:rsid w:val="005C2D39"/>
    <w:rsid w:val="005D1FCC"/>
    <w:rsid w:val="005D3D42"/>
    <w:rsid w:val="005E1C05"/>
    <w:rsid w:val="005F5FC1"/>
    <w:rsid w:val="005F7D0F"/>
    <w:rsid w:val="00600A33"/>
    <w:rsid w:val="00610376"/>
    <w:rsid w:val="0061321A"/>
    <w:rsid w:val="00620A0A"/>
    <w:rsid w:val="0062453E"/>
    <w:rsid w:val="006271CF"/>
    <w:rsid w:val="00641F62"/>
    <w:rsid w:val="0065615B"/>
    <w:rsid w:val="00656E6B"/>
    <w:rsid w:val="00664FD7"/>
    <w:rsid w:val="00665EDC"/>
    <w:rsid w:val="00687DA2"/>
    <w:rsid w:val="006A532C"/>
    <w:rsid w:val="006E743A"/>
    <w:rsid w:val="0071247C"/>
    <w:rsid w:val="0071714F"/>
    <w:rsid w:val="00732373"/>
    <w:rsid w:val="00734057"/>
    <w:rsid w:val="00760A28"/>
    <w:rsid w:val="007661BE"/>
    <w:rsid w:val="007908CF"/>
    <w:rsid w:val="007B224E"/>
    <w:rsid w:val="007D00F5"/>
    <w:rsid w:val="007D6E39"/>
    <w:rsid w:val="00805A0C"/>
    <w:rsid w:val="0080721C"/>
    <w:rsid w:val="008133B1"/>
    <w:rsid w:val="00822489"/>
    <w:rsid w:val="00844F06"/>
    <w:rsid w:val="008538A7"/>
    <w:rsid w:val="0087569F"/>
    <w:rsid w:val="0088217B"/>
    <w:rsid w:val="008A180E"/>
    <w:rsid w:val="008A5DDD"/>
    <w:rsid w:val="008C384C"/>
    <w:rsid w:val="008C5BC5"/>
    <w:rsid w:val="008C6BF3"/>
    <w:rsid w:val="008D6EA6"/>
    <w:rsid w:val="008E67B3"/>
    <w:rsid w:val="008F5E90"/>
    <w:rsid w:val="008F7862"/>
    <w:rsid w:val="00904EE8"/>
    <w:rsid w:val="0090558B"/>
    <w:rsid w:val="00912828"/>
    <w:rsid w:val="009774FC"/>
    <w:rsid w:val="009A5F7C"/>
    <w:rsid w:val="009B4530"/>
    <w:rsid w:val="009C4C27"/>
    <w:rsid w:val="009D4DDE"/>
    <w:rsid w:val="009E7C3B"/>
    <w:rsid w:val="00A20F87"/>
    <w:rsid w:val="00A25E24"/>
    <w:rsid w:val="00A756D1"/>
    <w:rsid w:val="00A75726"/>
    <w:rsid w:val="00AA76CD"/>
    <w:rsid w:val="00AB09CE"/>
    <w:rsid w:val="00AE11DF"/>
    <w:rsid w:val="00AF5FAB"/>
    <w:rsid w:val="00AF7014"/>
    <w:rsid w:val="00B06BEB"/>
    <w:rsid w:val="00B80B77"/>
    <w:rsid w:val="00B97083"/>
    <w:rsid w:val="00BA5989"/>
    <w:rsid w:val="00BC41FC"/>
    <w:rsid w:val="00BC4C67"/>
    <w:rsid w:val="00BF71F5"/>
    <w:rsid w:val="00BF787A"/>
    <w:rsid w:val="00C26FB8"/>
    <w:rsid w:val="00C3181E"/>
    <w:rsid w:val="00C52018"/>
    <w:rsid w:val="00C625A9"/>
    <w:rsid w:val="00CA60B9"/>
    <w:rsid w:val="00CB76D3"/>
    <w:rsid w:val="00CF3C57"/>
    <w:rsid w:val="00D2258E"/>
    <w:rsid w:val="00D55D2F"/>
    <w:rsid w:val="00D6321F"/>
    <w:rsid w:val="00D83DF1"/>
    <w:rsid w:val="00D856A8"/>
    <w:rsid w:val="00D87C60"/>
    <w:rsid w:val="00DA32B8"/>
    <w:rsid w:val="00DA60F2"/>
    <w:rsid w:val="00DD1EB8"/>
    <w:rsid w:val="00DD641D"/>
    <w:rsid w:val="00DE3F7C"/>
    <w:rsid w:val="00DF36E7"/>
    <w:rsid w:val="00E20999"/>
    <w:rsid w:val="00E43240"/>
    <w:rsid w:val="00E52E9B"/>
    <w:rsid w:val="00E67169"/>
    <w:rsid w:val="00E743D8"/>
    <w:rsid w:val="00EB1F01"/>
    <w:rsid w:val="00EB7B85"/>
    <w:rsid w:val="00ED6ECE"/>
    <w:rsid w:val="00EE0B1F"/>
    <w:rsid w:val="00EF4284"/>
    <w:rsid w:val="00F15D8D"/>
    <w:rsid w:val="00F22E79"/>
    <w:rsid w:val="00F264ED"/>
    <w:rsid w:val="00F3421D"/>
    <w:rsid w:val="00F4191E"/>
    <w:rsid w:val="00F43B0E"/>
    <w:rsid w:val="00F64142"/>
    <w:rsid w:val="00F95798"/>
    <w:rsid w:val="00FA2EA4"/>
    <w:rsid w:val="00FC7D77"/>
    <w:rsid w:val="00FE464C"/>
    <w:rsid w:val="00FE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B76D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F264ED"/>
    <w:rPr>
      <w:sz w:val="20"/>
      <w:szCs w:val="20"/>
    </w:rPr>
  </w:style>
  <w:style w:type="character" w:styleId="a9">
    <w:name w:val="footnote reference"/>
    <w:basedOn w:val="a1"/>
    <w:uiPriority w:val="99"/>
    <w:unhideWhenUsed/>
    <w:rsid w:val="00F264ED"/>
    <w:rPr>
      <w:vertAlign w:val="superscript"/>
    </w:rPr>
  </w:style>
  <w:style w:type="table" w:customStyle="1" w:styleId="1">
    <w:name w:val="Сетка таблицы1"/>
    <w:basedOn w:val="a2"/>
    <w:next w:val="aa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unhideWhenUsed/>
    <w:rsid w:val="005A34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A34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A20F87"/>
    <w:rPr>
      <w:rFonts w:eastAsiaTheme="minorEastAsia"/>
      <w:lang w:eastAsia="ru-RU"/>
    </w:rPr>
  </w:style>
  <w:style w:type="paragraph" w:customStyle="1" w:styleId="-3">
    <w:name w:val="Пункт-3"/>
    <w:basedOn w:val="a0"/>
    <w:link w:val="-30"/>
    <w:qFormat/>
    <w:rsid w:val="00145B4C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45B4C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b">
    <w:name w:val="Пункт"/>
    <w:basedOn w:val="a0"/>
    <w:link w:val="10"/>
    <w:rsid w:val="00226722"/>
    <w:pPr>
      <w:tabs>
        <w:tab w:val="num" w:pos="360"/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Пункт Знак1"/>
    <w:basedOn w:val="a1"/>
    <w:link w:val="ab"/>
    <w:locked/>
    <w:rsid w:val="002267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Перечисление"/>
    <w:basedOn w:val="a0"/>
    <w:qFormat/>
    <w:rsid w:val="00FE6730"/>
    <w:pPr>
      <w:numPr>
        <w:numId w:val="9"/>
      </w:numPr>
      <w:tabs>
        <w:tab w:val="left" w:pos="567"/>
        <w:tab w:val="left" w:pos="1134"/>
        <w:tab w:val="left" w:pos="1843"/>
        <w:tab w:val="left" w:pos="1985"/>
      </w:tabs>
      <w:suppressAutoHyphens/>
      <w:spacing w:after="0" w:line="360" w:lineRule="auto"/>
      <w:ind w:left="1134" w:right="-1" w:hanging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3">
    <w:name w:val="Сетка таблицы3"/>
    <w:basedOn w:val="a2"/>
    <w:next w:val="aa"/>
    <w:uiPriority w:val="59"/>
    <w:rsid w:val="00AF5F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a"/>
    <w:uiPriority w:val="59"/>
    <w:rsid w:val="008A180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D3C11-2875-4B35-AF76-AE93B740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104</cp:revision>
  <dcterms:created xsi:type="dcterms:W3CDTF">2023-01-12T05:36:00Z</dcterms:created>
  <dcterms:modified xsi:type="dcterms:W3CDTF">2024-07-15T06:14:00Z</dcterms:modified>
</cp:coreProperties>
</file>